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2" w:rsidRPr="00ED15D2" w:rsidRDefault="00ED15D2" w:rsidP="00ED15D2">
      <w:pPr>
        <w:jc w:val="center"/>
        <w:rPr>
          <w:b/>
          <w:sz w:val="28"/>
          <w:u w:val="single"/>
        </w:rPr>
      </w:pPr>
      <w:r w:rsidRPr="00ED15D2">
        <w:rPr>
          <w:b/>
          <w:sz w:val="28"/>
          <w:u w:val="single"/>
        </w:rPr>
        <w:t>Annual Department Plan</w:t>
      </w:r>
    </w:p>
    <w:p w:rsidR="00ED15D2" w:rsidRPr="00ED15D2" w:rsidRDefault="00ED15D2" w:rsidP="00ED15D2">
      <w:pPr>
        <w:jc w:val="center"/>
        <w:rPr>
          <w:b/>
          <w:sz w:val="32"/>
        </w:rPr>
      </w:pPr>
    </w:p>
    <w:p w:rsidR="00ED15D2" w:rsidRPr="00ED15D2" w:rsidRDefault="00ED15D2" w:rsidP="00ED15D2">
      <w:pPr>
        <w:rPr>
          <w:b/>
          <w:sz w:val="24"/>
        </w:rPr>
      </w:pPr>
      <w:r w:rsidRPr="00ED15D2">
        <w:rPr>
          <w:b/>
          <w:sz w:val="24"/>
        </w:rPr>
        <w:t>1) Opening Centre for Business Studies</w:t>
      </w:r>
    </w:p>
    <w:p w:rsidR="00ED15D2" w:rsidRPr="00ED15D2" w:rsidRDefault="00ED15D2" w:rsidP="00ED15D2">
      <w:pPr>
        <w:rPr>
          <w:b/>
          <w:sz w:val="24"/>
        </w:rPr>
      </w:pPr>
      <w:r w:rsidRPr="00ED15D2">
        <w:rPr>
          <w:b/>
          <w:sz w:val="24"/>
        </w:rPr>
        <w:t>(2) Self Financing Courses on</w:t>
      </w:r>
    </w:p>
    <w:p w:rsidR="00ED15D2" w:rsidRPr="00ED15D2" w:rsidRDefault="00ED15D2" w:rsidP="00ED15D2">
      <w:r w:rsidRPr="00ED15D2">
        <w:t>a)     Master of Business Finance,</w:t>
      </w:r>
      <w:bookmarkStart w:id="0" w:name="_GoBack"/>
      <w:bookmarkEnd w:id="0"/>
    </w:p>
    <w:p w:rsidR="00ED15D2" w:rsidRPr="00ED15D2" w:rsidRDefault="00ED15D2" w:rsidP="00ED15D2">
      <w:r w:rsidRPr="00ED15D2">
        <w:t>b)     Master of Financial Control,</w:t>
      </w:r>
    </w:p>
    <w:p w:rsidR="00ED15D2" w:rsidRPr="00ED15D2" w:rsidRDefault="00ED15D2" w:rsidP="00ED15D2">
      <w:r w:rsidRPr="00ED15D2">
        <w:t>c)     PG Diploma in Behavioral Finance &amp; Accounting,</w:t>
      </w:r>
    </w:p>
    <w:p w:rsidR="00ED15D2" w:rsidRPr="00ED15D2" w:rsidRDefault="00ED15D2" w:rsidP="00ED15D2">
      <w:r w:rsidRPr="00ED15D2">
        <w:t>d)     PG Diploma in Business Transformation</w:t>
      </w:r>
    </w:p>
    <w:p w:rsidR="00ED15D2" w:rsidRPr="00ED15D2" w:rsidRDefault="00ED15D2" w:rsidP="00ED15D2">
      <w:r w:rsidRPr="00ED15D2">
        <w:t>(3) Establishment of computer lab for UG, PG and Research Scholars.</w:t>
      </w:r>
    </w:p>
    <w:p w:rsidR="00ED15D2" w:rsidRPr="00ED15D2" w:rsidRDefault="00ED15D2" w:rsidP="00ED15D2">
      <w:r w:rsidRPr="00ED15D2">
        <w:t>(4) Student Guidance cell to help them for preparation of Competitive exams/NET etc. and academic support.</w:t>
      </w:r>
    </w:p>
    <w:p w:rsidR="00ED15D2" w:rsidRPr="00ED15D2" w:rsidRDefault="00ED15D2" w:rsidP="00ED15D2">
      <w:r w:rsidRPr="00ED15D2">
        <w:t xml:space="preserve"> </w:t>
      </w:r>
    </w:p>
    <w:p w:rsidR="00EE38ED" w:rsidRDefault="00EE38ED"/>
    <w:sectPr w:rsidR="00EE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2"/>
    <w:rsid w:val="00ED15D2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2021-10-20T08:08:00Z</dcterms:created>
  <dcterms:modified xsi:type="dcterms:W3CDTF">2021-10-20T08:10:00Z</dcterms:modified>
</cp:coreProperties>
</file>