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6874" w14:textId="67CC54FE" w:rsidR="000D2CB5" w:rsidRPr="00321498" w:rsidRDefault="00321498">
      <w:pPr>
        <w:rPr>
          <w:lang w:val="en-US"/>
        </w:rPr>
      </w:pPr>
      <w:r>
        <w:rPr>
          <w:lang w:val="en-US"/>
        </w:rPr>
        <w:t>01 ICT 01 NON ICT</w:t>
      </w:r>
    </w:p>
    <w:sectPr w:rsidR="000D2CB5" w:rsidRPr="00321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D6"/>
    <w:rsid w:val="000D2CB5"/>
    <w:rsid w:val="00321498"/>
    <w:rsid w:val="007D19D6"/>
    <w:rsid w:val="00D3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9A64"/>
  <w15:chartTrackingRefBased/>
  <w15:docId w15:val="{D5FC856D-D6D5-4100-BF84-BB6B5677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Smriti mall</dc:creator>
  <cp:keywords/>
  <dc:description/>
  <cp:lastModifiedBy>Smriti mall</cp:lastModifiedBy>
  <cp:revision>2</cp:revision>
  <dcterms:created xsi:type="dcterms:W3CDTF">2021-10-18T14:31:00Z</dcterms:created>
  <dcterms:modified xsi:type="dcterms:W3CDTF">2021-10-18T14:31:00Z</dcterms:modified>
</cp:coreProperties>
</file>