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E025" w14:textId="7BFE80BF" w:rsidR="00BC7B52" w:rsidRDefault="001B31D4">
      <w:pPr>
        <w:rPr>
          <w:lang w:val="en-US"/>
        </w:rPr>
      </w:pPr>
      <w:r>
        <w:rPr>
          <w:lang w:val="en-US"/>
        </w:rPr>
        <w:t>List of Equipment</w:t>
      </w:r>
    </w:p>
    <w:p w14:paraId="6D9E21D6" w14:textId="33DF99B2" w:rsidR="001B31D4" w:rsidRDefault="001B31D4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HPLC</w:t>
      </w:r>
    </w:p>
    <w:p w14:paraId="2418204D" w14:textId="3F7B441E" w:rsidR="001B31D4" w:rsidRDefault="001B31D4" w:rsidP="001B31D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Lyophilizer</w:t>
      </w:r>
      <w:proofErr w:type="spellEnd"/>
    </w:p>
    <w:p w14:paraId="76F11653" w14:textId="69CE2018" w:rsidR="001B31D4" w:rsidRDefault="001B31D4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Freeze Drier</w:t>
      </w:r>
    </w:p>
    <w:p w14:paraId="23B217F4" w14:textId="5EC09584" w:rsidR="001B31D4" w:rsidRDefault="001B31D4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Digital Balance</w:t>
      </w:r>
    </w:p>
    <w:p w14:paraId="1D34CF88" w14:textId="4BD827B9" w:rsidR="001B31D4" w:rsidRDefault="00616075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GLC</w:t>
      </w:r>
    </w:p>
    <w:p w14:paraId="3E78C29E" w14:textId="3101BF1A" w:rsidR="00616075" w:rsidRDefault="00616075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Spectrophotometer</w:t>
      </w:r>
    </w:p>
    <w:p w14:paraId="2B0D1087" w14:textId="2DA45DC3" w:rsidR="00616075" w:rsidRDefault="00616075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Oven</w:t>
      </w:r>
    </w:p>
    <w:p w14:paraId="15ADCCC5" w14:textId="019838B4" w:rsidR="00616075" w:rsidRDefault="00616075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BOD incubator</w:t>
      </w:r>
    </w:p>
    <w:p w14:paraId="47C40384" w14:textId="39581AA7" w:rsidR="00616075" w:rsidRDefault="002260D6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Microtomy machine</w:t>
      </w:r>
    </w:p>
    <w:p w14:paraId="04034207" w14:textId="31C3D3AD" w:rsidR="002260D6" w:rsidRDefault="002260D6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Laminar Flow</w:t>
      </w:r>
    </w:p>
    <w:p w14:paraId="409C7302" w14:textId="2EB51435" w:rsidR="002260D6" w:rsidRDefault="002260D6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Compound Microscope</w:t>
      </w:r>
    </w:p>
    <w:p w14:paraId="73D4EECC" w14:textId="117FDBD8" w:rsidR="002260D6" w:rsidRDefault="002260D6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Soxhlet Apparatus</w:t>
      </w:r>
    </w:p>
    <w:p w14:paraId="7121B985" w14:textId="3806ACBF" w:rsidR="002260D6" w:rsidRDefault="002260D6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Gel </w:t>
      </w:r>
      <w:proofErr w:type="spellStart"/>
      <w:r>
        <w:rPr>
          <w:lang w:val="en-US"/>
        </w:rPr>
        <w:t>ectrophoresis</w:t>
      </w:r>
      <w:proofErr w:type="spellEnd"/>
      <w:r>
        <w:rPr>
          <w:lang w:val="en-US"/>
        </w:rPr>
        <w:t xml:space="preserve"> unit</w:t>
      </w:r>
    </w:p>
    <w:p w14:paraId="731DEA22" w14:textId="6B2B3197" w:rsidR="002260D6" w:rsidRPr="001B31D4" w:rsidRDefault="002260D6" w:rsidP="001B31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Physical Balance</w:t>
      </w:r>
    </w:p>
    <w:sectPr w:rsidR="002260D6" w:rsidRPr="001B3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31F6"/>
    <w:multiLevelType w:val="hybridMultilevel"/>
    <w:tmpl w:val="F5985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52"/>
    <w:rsid w:val="001B31D4"/>
    <w:rsid w:val="002260D6"/>
    <w:rsid w:val="00616075"/>
    <w:rsid w:val="00B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98C"/>
  <w15:chartTrackingRefBased/>
  <w15:docId w15:val="{56CD501E-BD4F-4503-8750-D7739235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Pratap Yadav</dc:creator>
  <cp:keywords/>
  <dc:description/>
  <cp:lastModifiedBy>Ram Pratap Yadav</cp:lastModifiedBy>
  <cp:revision>4</cp:revision>
  <dcterms:created xsi:type="dcterms:W3CDTF">2021-10-16T06:44:00Z</dcterms:created>
  <dcterms:modified xsi:type="dcterms:W3CDTF">2021-10-16T06:57:00Z</dcterms:modified>
</cp:coreProperties>
</file>