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0" w:rsidRDefault="000C37A0" w:rsidP="000C37A0">
      <w:pPr>
        <w:spacing w:after="0"/>
        <w:jc w:val="center"/>
        <w:rPr>
          <w:rFonts w:ascii="Times New Roman" w:hAnsi="Times New Roman"/>
          <w:b/>
          <w:sz w:val="16"/>
          <w:szCs w:val="11"/>
          <w:u w:val="single"/>
        </w:rPr>
      </w:pPr>
      <w:r w:rsidRPr="00B502A3">
        <w:rPr>
          <w:rFonts w:ascii="Times New Roman" w:hAnsi="Times New Roman"/>
          <w:b/>
          <w:sz w:val="16"/>
          <w:szCs w:val="11"/>
          <w:u w:val="single"/>
        </w:rPr>
        <w:t>TIME-TABLE: 2021-22</w:t>
      </w:r>
    </w:p>
    <w:p w:rsidR="000C37A0" w:rsidRPr="00B502A3" w:rsidRDefault="000C37A0" w:rsidP="000C37A0">
      <w:pPr>
        <w:spacing w:after="0"/>
        <w:jc w:val="center"/>
        <w:rPr>
          <w:rFonts w:ascii="Times New Roman" w:hAnsi="Times New Roman"/>
          <w:b/>
          <w:sz w:val="16"/>
          <w:szCs w:val="11"/>
          <w:u w:val="single"/>
        </w:rPr>
      </w:pPr>
      <w:proofErr w:type="spellStart"/>
      <w:r>
        <w:rPr>
          <w:rFonts w:ascii="Times New Roman" w:hAnsi="Times New Roman"/>
          <w:b/>
          <w:sz w:val="16"/>
          <w:szCs w:val="11"/>
          <w:u w:val="single"/>
        </w:rPr>
        <w:t>M.A.Sem</w:t>
      </w:r>
      <w:proofErr w:type="spellEnd"/>
      <w:r>
        <w:rPr>
          <w:rFonts w:ascii="Times New Roman" w:hAnsi="Times New Roman"/>
          <w:b/>
          <w:sz w:val="16"/>
          <w:szCs w:val="11"/>
          <w:u w:val="single"/>
        </w:rPr>
        <w:t xml:space="preserve"> I, </w:t>
      </w:r>
      <w:proofErr w:type="spellStart"/>
      <w:r>
        <w:rPr>
          <w:rFonts w:ascii="Times New Roman" w:hAnsi="Times New Roman"/>
          <w:b/>
          <w:sz w:val="16"/>
          <w:szCs w:val="11"/>
          <w:u w:val="single"/>
        </w:rPr>
        <w:t>M.A.Sem</w:t>
      </w:r>
      <w:proofErr w:type="spellEnd"/>
      <w:r>
        <w:rPr>
          <w:rFonts w:ascii="Times New Roman" w:hAnsi="Times New Roman"/>
          <w:b/>
          <w:sz w:val="16"/>
          <w:szCs w:val="11"/>
          <w:u w:val="single"/>
        </w:rPr>
        <w:t xml:space="preserve"> III </w:t>
      </w:r>
    </w:p>
    <w:p w:rsidR="000C37A0" w:rsidRPr="00B502A3" w:rsidRDefault="000C37A0" w:rsidP="000C37A0">
      <w:pPr>
        <w:spacing w:after="120"/>
        <w:jc w:val="center"/>
        <w:rPr>
          <w:sz w:val="16"/>
          <w:szCs w:val="11"/>
        </w:rPr>
      </w:pPr>
      <w:r w:rsidRPr="00B502A3">
        <w:rPr>
          <w:rFonts w:ascii="Times New Roman" w:hAnsi="Times New Roman"/>
          <w:b/>
          <w:sz w:val="16"/>
          <w:szCs w:val="11"/>
        </w:rPr>
        <w:t>DEPARTMENT OF ECONOMICS, D.D.U. GORAKHPUR UNIVERSITY, GORAKHPUR</w:t>
      </w:r>
    </w:p>
    <w:tbl>
      <w:tblPr>
        <w:tblW w:w="15308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1398"/>
        <w:gridCol w:w="1702"/>
        <w:gridCol w:w="2125"/>
        <w:gridCol w:w="2038"/>
        <w:gridCol w:w="2038"/>
        <w:gridCol w:w="2038"/>
        <w:gridCol w:w="1449"/>
        <w:gridCol w:w="1457"/>
      </w:tblGrid>
      <w:tr w:rsidR="000C37A0" w:rsidRPr="00665B36" w:rsidTr="00693D38">
        <w:trPr>
          <w:trHeight w:val="191"/>
        </w:trPr>
        <w:tc>
          <w:tcPr>
            <w:tcW w:w="1063" w:type="dxa"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B502A3">
              <w:rPr>
                <w:rFonts w:ascii="Times New Roman" w:hAnsi="Times New Roman"/>
                <w:b/>
                <w:sz w:val="16"/>
                <w:szCs w:val="11"/>
              </w:rPr>
              <w:t>Day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>/Time</w:t>
            </w:r>
          </w:p>
        </w:tc>
        <w:tc>
          <w:tcPr>
            <w:tcW w:w="1398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9.00–10.00</w:t>
            </w:r>
          </w:p>
        </w:tc>
        <w:tc>
          <w:tcPr>
            <w:tcW w:w="1702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10.00-11.00</w:t>
            </w:r>
          </w:p>
        </w:tc>
        <w:tc>
          <w:tcPr>
            <w:tcW w:w="2125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11:00–12.00</w:t>
            </w:r>
          </w:p>
        </w:tc>
        <w:tc>
          <w:tcPr>
            <w:tcW w:w="2038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12.00–1.00</w:t>
            </w:r>
          </w:p>
        </w:tc>
        <w:tc>
          <w:tcPr>
            <w:tcW w:w="2038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1.00–2.00</w:t>
            </w:r>
          </w:p>
        </w:tc>
        <w:tc>
          <w:tcPr>
            <w:tcW w:w="2038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2.00–3.00</w:t>
            </w:r>
          </w:p>
        </w:tc>
        <w:tc>
          <w:tcPr>
            <w:tcW w:w="1449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3.00-4.00</w:t>
            </w:r>
          </w:p>
        </w:tc>
        <w:tc>
          <w:tcPr>
            <w:tcW w:w="1457" w:type="dxa"/>
            <w:vAlign w:val="center"/>
          </w:tcPr>
          <w:p w:rsidR="000C37A0" w:rsidRPr="006321FB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1"/>
              </w:rPr>
            </w:pPr>
            <w:r w:rsidRPr="006321FB">
              <w:rPr>
                <w:rFonts w:ascii="Times New Roman" w:hAnsi="Times New Roman"/>
                <w:b/>
                <w:sz w:val="15"/>
                <w:szCs w:val="11"/>
              </w:rPr>
              <w:t>4.00-5.00</w:t>
            </w: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665B36" w:rsidRDefault="000C37A0" w:rsidP="00693D38">
            <w:pPr>
              <w:spacing w:line="240" w:lineRule="auto"/>
              <w:rPr>
                <w:rFonts w:ascii="Times New Roman" w:hAnsi="Times New Roman"/>
                <w:b/>
                <w:sz w:val="18"/>
                <w:szCs w:val="11"/>
              </w:rPr>
            </w:pPr>
            <w:r w:rsidRPr="00665B36">
              <w:rPr>
                <w:rFonts w:ascii="Times New Roman" w:hAnsi="Times New Roman"/>
                <w:b/>
                <w:sz w:val="18"/>
                <w:szCs w:val="11"/>
              </w:rPr>
              <w:t>Monday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ECE-104 RN- (34), RKG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RN-(37), SK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RN-(37), KRT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ECE-105, RN-37,SKG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RN-39,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ECC-301,RN (34), AKG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 RN-(34),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RN- (34), SK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B502A3" w:rsidRDefault="000C37A0" w:rsidP="00693D38">
            <w:pPr>
              <w:spacing w:line="240" w:lineRule="auto"/>
              <w:rPr>
                <w:rFonts w:ascii="Times New Roman" w:hAnsi="Times New Roman"/>
                <w:b/>
                <w:sz w:val="18"/>
                <w:szCs w:val="11"/>
              </w:rPr>
            </w:pPr>
            <w:r w:rsidRPr="00B502A3">
              <w:rPr>
                <w:rFonts w:ascii="Times New Roman" w:hAnsi="Times New Roman"/>
                <w:b/>
                <w:sz w:val="18"/>
                <w:szCs w:val="11"/>
              </w:rPr>
              <w:t>Tuesday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ECE-104 RN- (34), RKG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RN-(37), SK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 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RN-(37), KRT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 xml:space="preserve"> ECE-105, RN-37, 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RN-39,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ECC-301,RN (34),AKG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ECC-302, RN-(34),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RN- (34), SK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B502A3">
              <w:rPr>
                <w:rFonts w:ascii="Times New Roman" w:hAnsi="Times New Roman"/>
                <w:b/>
                <w:sz w:val="16"/>
                <w:szCs w:val="11"/>
              </w:rPr>
              <w:t>Wednesday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ECE-104 RN- (34), RKG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ECC-301,RN (34),AKG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 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RN-(37), KRT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ECE-105, RN-37, 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RN-(37), SK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ECC-302, RN-(34),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RN- (34), SK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B502A3">
              <w:rPr>
                <w:rFonts w:ascii="Times New Roman" w:hAnsi="Times New Roman"/>
                <w:b/>
                <w:sz w:val="16"/>
                <w:szCs w:val="11"/>
              </w:rPr>
              <w:t>Thursday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14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ECE-104 RN- (34), RKG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RN-(37), SK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 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ECC-103, RN-(37),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RN-(37), KRT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27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 xml:space="preserve"> ECE-105, RN-37, 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RN-39,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 RN- (34), AKG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ECC-302, RN-(34),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RN- (34), SK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0C37A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B502A3">
              <w:rPr>
                <w:rFonts w:ascii="Times New Roman" w:hAnsi="Times New Roman"/>
                <w:b/>
                <w:sz w:val="16"/>
                <w:szCs w:val="11"/>
              </w:rPr>
              <w:t>Friday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14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ECE-104, (T), RN- (34), RKG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(T), RN-(37), SK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 (T), 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ECC-103(T),, RN-(37),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(T),  RN-(37) , KRT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27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 xml:space="preserve"> ECE-105, (T), RN-37, 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RN-39,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 (T),  RN- (34), AKG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ECC-302, (T), RN-(34),KRT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(T), 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(T),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(T), RN- (34), SK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 w:val="restart"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B502A3">
              <w:rPr>
                <w:rFonts w:ascii="Times New Roman" w:hAnsi="Times New Roman"/>
                <w:b/>
                <w:sz w:val="16"/>
                <w:szCs w:val="11"/>
              </w:rPr>
              <w:t>Saturday</w:t>
            </w: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ECE-106, (T),  RN-(37), KRT</w:t>
            </w: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38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 xml:space="preserve">ECE-104, (T), RN- (34), RKG </w:t>
            </w:r>
          </w:p>
        </w:tc>
        <w:tc>
          <w:tcPr>
            <w:tcW w:w="1702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ECC-101, (T), RN-(37), SK</w:t>
            </w:r>
          </w:p>
        </w:tc>
        <w:tc>
          <w:tcPr>
            <w:tcW w:w="2125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ECC-102, (T), RN-(37) 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ECC-103, (T), RN-(37), AKG</w:t>
            </w:r>
          </w:p>
        </w:tc>
        <w:tc>
          <w:tcPr>
            <w:tcW w:w="2038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ECE-304, (T), RN- (34), SK</w:t>
            </w:r>
          </w:p>
        </w:tc>
        <w:tc>
          <w:tcPr>
            <w:tcW w:w="1449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04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ECE-105, (T),  RN-37, SKG</w:t>
            </w:r>
          </w:p>
        </w:tc>
        <w:tc>
          <w:tcPr>
            <w:tcW w:w="1702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Merge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ECE-305, RN-39, AKS</w:t>
            </w:r>
          </w:p>
        </w:tc>
        <w:tc>
          <w:tcPr>
            <w:tcW w:w="1702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ECC-301, (T), RN- (34), AKG</w:t>
            </w: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ECC-302, (T), RN-(34),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ECC-303, (T),  RN-(34), SK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8053BA">
              <w:rPr>
                <w:rFonts w:ascii="Times New Roman" w:hAnsi="Times New Roman"/>
                <w:b/>
                <w:sz w:val="12"/>
                <w:szCs w:val="12"/>
              </w:rPr>
              <w:t>ECE-306, (T),   RN (34), KRT</w:t>
            </w: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C37A0" w:rsidRPr="00665B36" w:rsidTr="00693D38">
        <w:trPr>
          <w:trHeight w:val="191"/>
        </w:trPr>
        <w:tc>
          <w:tcPr>
            <w:tcW w:w="1063" w:type="dxa"/>
            <w:vMerge/>
            <w:vAlign w:val="center"/>
          </w:tcPr>
          <w:p w:rsidR="000C37A0" w:rsidRPr="00665B36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39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:rsidR="000C37A0" w:rsidRPr="008053BA" w:rsidRDefault="000C37A0" w:rsidP="000C37A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25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38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9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7" w:type="dxa"/>
            <w:vAlign w:val="center"/>
          </w:tcPr>
          <w:p w:rsidR="000C37A0" w:rsidRPr="008053BA" w:rsidRDefault="000C37A0" w:rsidP="00693D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0C37A0" w:rsidRPr="0083542C" w:rsidRDefault="000C37A0" w:rsidP="000C37A0">
      <w:pPr>
        <w:spacing w:after="0" w:line="240" w:lineRule="auto"/>
        <w:ind w:left="270" w:hanging="810"/>
        <w:rPr>
          <w:b/>
          <w:sz w:val="13"/>
          <w:szCs w:val="11"/>
        </w:rPr>
      </w:pPr>
      <w:r w:rsidRPr="0083542C">
        <w:rPr>
          <w:b/>
          <w:sz w:val="13"/>
          <w:szCs w:val="11"/>
        </w:rPr>
        <w:t xml:space="preserve">Note: </w:t>
      </w:r>
      <w:r>
        <w:rPr>
          <w:b/>
          <w:sz w:val="13"/>
          <w:szCs w:val="11"/>
        </w:rPr>
        <w:t xml:space="preserve">  </w:t>
      </w:r>
      <w:r w:rsidRPr="0083542C">
        <w:rPr>
          <w:b/>
          <w:sz w:val="13"/>
          <w:szCs w:val="11"/>
        </w:rPr>
        <w:t>B -- Boys Section</w:t>
      </w:r>
      <w:proofErr w:type="gramStart"/>
      <w:r w:rsidRPr="0083542C">
        <w:rPr>
          <w:b/>
          <w:sz w:val="13"/>
          <w:szCs w:val="11"/>
        </w:rPr>
        <w:t>,  G</w:t>
      </w:r>
      <w:proofErr w:type="gramEnd"/>
      <w:r w:rsidRPr="0083542C">
        <w:rPr>
          <w:b/>
          <w:sz w:val="13"/>
          <w:szCs w:val="11"/>
        </w:rPr>
        <w:t xml:space="preserve"> -- Girls Section, L -- Lecture, T -- Tutorial</w:t>
      </w:r>
    </w:p>
    <w:p w:rsidR="000C37A0" w:rsidRPr="0083542C" w:rsidRDefault="000C37A0" w:rsidP="000C37A0">
      <w:pPr>
        <w:spacing w:after="0" w:line="240" w:lineRule="auto"/>
        <w:ind w:hanging="810"/>
        <w:rPr>
          <w:b/>
          <w:sz w:val="13"/>
          <w:szCs w:val="11"/>
        </w:rPr>
      </w:pPr>
      <w:r>
        <w:rPr>
          <w:b/>
          <w:sz w:val="13"/>
          <w:szCs w:val="11"/>
        </w:rPr>
        <w:t xml:space="preserve">          </w:t>
      </w:r>
      <w:r w:rsidRPr="0083542C">
        <w:rPr>
          <w:b/>
          <w:sz w:val="13"/>
          <w:szCs w:val="11"/>
        </w:rPr>
        <w:t xml:space="preserve">Full Name of Teacher: Prof. Sandeep Kumar (SK), Prof. </w:t>
      </w:r>
      <w:proofErr w:type="spellStart"/>
      <w:r w:rsidRPr="0083542C">
        <w:rPr>
          <w:b/>
          <w:sz w:val="13"/>
          <w:szCs w:val="11"/>
        </w:rPr>
        <w:t>Karunakar</w:t>
      </w:r>
      <w:proofErr w:type="spellEnd"/>
      <w:r w:rsidRPr="0083542C">
        <w:rPr>
          <w:b/>
          <w:sz w:val="13"/>
          <w:szCs w:val="11"/>
        </w:rPr>
        <w:t xml:space="preserve"> Ram Tripathi (KRT), Prof. </w:t>
      </w:r>
      <w:proofErr w:type="spellStart"/>
      <w:r w:rsidRPr="0083542C">
        <w:rPr>
          <w:b/>
          <w:sz w:val="13"/>
          <w:szCs w:val="11"/>
        </w:rPr>
        <w:t>Alok</w:t>
      </w:r>
      <w:proofErr w:type="spellEnd"/>
      <w:r w:rsidRPr="0083542C">
        <w:rPr>
          <w:b/>
          <w:sz w:val="13"/>
          <w:szCs w:val="11"/>
        </w:rPr>
        <w:t xml:space="preserve"> Kumar Goyal (AKG), Dr. </w:t>
      </w:r>
      <w:proofErr w:type="spellStart"/>
      <w:r w:rsidRPr="0083542C">
        <w:rPr>
          <w:b/>
          <w:sz w:val="13"/>
          <w:szCs w:val="11"/>
        </w:rPr>
        <w:t>Raju</w:t>
      </w:r>
      <w:proofErr w:type="spellEnd"/>
      <w:r w:rsidRPr="0083542C">
        <w:rPr>
          <w:b/>
          <w:sz w:val="13"/>
          <w:szCs w:val="11"/>
        </w:rPr>
        <w:t xml:space="preserve"> Kumar Gupta (RKG), Dr. </w:t>
      </w:r>
      <w:proofErr w:type="spellStart"/>
      <w:r w:rsidRPr="0083542C">
        <w:rPr>
          <w:b/>
          <w:sz w:val="13"/>
          <w:szCs w:val="11"/>
        </w:rPr>
        <w:t>Amit</w:t>
      </w:r>
      <w:proofErr w:type="spellEnd"/>
      <w:r w:rsidRPr="0083542C">
        <w:rPr>
          <w:b/>
          <w:sz w:val="13"/>
          <w:szCs w:val="11"/>
        </w:rPr>
        <w:t xml:space="preserve"> Kumar Sharma ( AKS), Dr. </w:t>
      </w:r>
      <w:proofErr w:type="spellStart"/>
      <w:r w:rsidRPr="0083542C">
        <w:rPr>
          <w:b/>
          <w:sz w:val="13"/>
          <w:szCs w:val="11"/>
        </w:rPr>
        <w:t>Surendra</w:t>
      </w:r>
      <w:proofErr w:type="spellEnd"/>
      <w:r w:rsidRPr="0083542C">
        <w:rPr>
          <w:b/>
          <w:sz w:val="13"/>
          <w:szCs w:val="11"/>
        </w:rPr>
        <w:t xml:space="preserve"> Kumar Gupta (SKG) , JRF (Junior   Research Fellow )</w:t>
      </w:r>
    </w:p>
    <w:p w:rsidR="000C37A0" w:rsidRDefault="006B0B2D" w:rsidP="006B0B2D">
      <w:pPr>
        <w:spacing w:after="0" w:line="240" w:lineRule="auto"/>
        <w:ind w:left="806" w:hanging="806"/>
        <w:jc w:val="right"/>
        <w:rPr>
          <w:sz w:val="28"/>
        </w:rPr>
      </w:pPr>
      <w:r>
        <w:rPr>
          <w:sz w:val="28"/>
        </w:rPr>
        <w:t>Head</w:t>
      </w:r>
    </w:p>
    <w:p w:rsidR="006B0B2D" w:rsidRDefault="006B0B2D" w:rsidP="006B0B2D">
      <w:pPr>
        <w:spacing w:after="0" w:line="240" w:lineRule="auto"/>
        <w:ind w:left="806" w:hanging="806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5735" cy="254977"/>
            <wp:effectExtent l="19050" t="0" r="1465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2D" w:rsidRPr="0083542C" w:rsidRDefault="006B0B2D" w:rsidP="006B0B2D">
      <w:pPr>
        <w:spacing w:after="0" w:line="240" w:lineRule="auto"/>
        <w:ind w:left="806" w:hanging="806"/>
        <w:jc w:val="right"/>
        <w:rPr>
          <w:sz w:val="28"/>
        </w:rPr>
      </w:pPr>
      <w:r>
        <w:rPr>
          <w:sz w:val="28"/>
        </w:rPr>
        <w:t>(Prof. A. K. Goyal)</w:t>
      </w:r>
    </w:p>
    <w:p w:rsidR="009246EE" w:rsidRDefault="009246EE"/>
    <w:sectPr w:rsidR="009246EE" w:rsidSect="00403846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C37A0"/>
    <w:rsid w:val="00013B55"/>
    <w:rsid w:val="000C37A0"/>
    <w:rsid w:val="00553083"/>
    <w:rsid w:val="006B0B2D"/>
    <w:rsid w:val="009246EE"/>
    <w:rsid w:val="00A61E11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A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2021-10-21T05:17:00Z</dcterms:created>
  <dcterms:modified xsi:type="dcterms:W3CDTF">2021-10-21T10:55:00Z</dcterms:modified>
</cp:coreProperties>
</file>